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CF8" w:rsidRPr="00B42AF7" w:rsidRDefault="009847F5">
      <w:pPr>
        <w:pStyle w:val="Heading1"/>
        <w:rPr>
          <w:rFonts w:cstheme="majorHAnsi"/>
          <w:color w:val="8064A2" w:themeColor="accent4"/>
          <w:sz w:val="60"/>
          <w:szCs w:val="60"/>
        </w:rPr>
      </w:pPr>
      <w:r>
        <w:rPr>
          <w:rFonts w:cstheme="majorHAnsi"/>
          <w:noProof/>
          <w:color w:val="8064A2" w:themeColor="accent4"/>
          <w:sz w:val="60"/>
          <w:szCs w:val="60"/>
        </w:rPr>
        <w:drawing>
          <wp:anchor distT="0" distB="0" distL="114300" distR="114300" simplePos="0" relativeHeight="251658240" behindDoc="0" locked="0" layoutInCell="1" allowOverlap="1">
            <wp:simplePos x="0" y="0"/>
            <wp:positionH relativeFrom="column">
              <wp:posOffset>3378938</wp:posOffset>
            </wp:positionH>
            <wp:positionV relativeFrom="paragraph">
              <wp:posOffset>-318977</wp:posOffset>
            </wp:positionV>
            <wp:extent cx="2383909" cy="2020186"/>
            <wp:effectExtent l="19050" t="0" r="0" b="0"/>
            <wp:wrapSquare wrapText="bothSides"/>
            <wp:docPr id="1" name="Picture 1" descr="C:\Users\user\Download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jpg"/>
                    <pic:cNvPicPr>
                      <a:picLocks noChangeAspect="1" noChangeArrowheads="1"/>
                    </pic:cNvPicPr>
                  </pic:nvPicPr>
                  <pic:blipFill>
                    <a:blip r:embed="rId6"/>
                    <a:srcRect/>
                    <a:stretch>
                      <a:fillRect/>
                    </a:stretch>
                  </pic:blipFill>
                  <pic:spPr bwMode="auto">
                    <a:xfrm>
                      <a:off x="0" y="0"/>
                      <a:ext cx="2383909" cy="2020186"/>
                    </a:xfrm>
                    <a:prstGeom prst="rect">
                      <a:avLst/>
                    </a:prstGeom>
                    <a:noFill/>
                    <a:ln w="9525">
                      <a:noFill/>
                      <a:miter lim="800000"/>
                      <a:headEnd/>
                      <a:tailEnd/>
                    </a:ln>
                  </pic:spPr>
                </pic:pic>
              </a:graphicData>
            </a:graphic>
          </wp:anchor>
        </w:drawing>
      </w:r>
      <w:r w:rsidR="00212B2E" w:rsidRPr="00B42AF7">
        <w:rPr>
          <w:rFonts w:cstheme="majorHAnsi"/>
          <w:color w:val="8064A2" w:themeColor="accent4"/>
          <w:sz w:val="60"/>
          <w:szCs w:val="60"/>
        </w:rPr>
        <w:t>Family Chore Chart</w:t>
      </w:r>
    </w:p>
    <w:p w:rsidR="00266B4E" w:rsidRDefault="00266B4E" w:rsidP="00266B4E">
      <w:pPr>
        <w:rPr>
          <w:rFonts w:asciiTheme="majorHAnsi" w:hAnsiTheme="majorHAnsi" w:cstheme="majorHAnsi"/>
        </w:rPr>
      </w:pPr>
    </w:p>
    <w:p w:rsidR="00161CF8" w:rsidRDefault="00212B2E">
      <w:pPr>
        <w:rPr>
          <w:rFonts w:asciiTheme="majorHAnsi" w:hAnsiTheme="majorHAnsi" w:cstheme="majorHAnsi"/>
        </w:rPr>
      </w:pPr>
      <w:r w:rsidRPr="00266B4E">
        <w:rPr>
          <w:rFonts w:asciiTheme="majorHAnsi" w:hAnsiTheme="majorHAnsi" w:cstheme="majorHAnsi"/>
        </w:rPr>
        <w:t xml:space="preserve">This chore chart is designed to help organize and assign household tasks. It promotes responsibility, teaches life skills, and encourages contribution from all family members. Customize the chart based on individual preferences and </w:t>
      </w:r>
      <w:r w:rsidRPr="00266B4E">
        <w:rPr>
          <w:rFonts w:asciiTheme="majorHAnsi" w:hAnsiTheme="majorHAnsi" w:cstheme="majorHAnsi"/>
        </w:rPr>
        <w:t>age-appropriate responsibilities.</w:t>
      </w:r>
    </w:p>
    <w:p w:rsidR="009D5208" w:rsidRPr="00266B4E" w:rsidRDefault="009D5208">
      <w:pPr>
        <w:rPr>
          <w:rFonts w:asciiTheme="majorHAnsi" w:hAnsiTheme="majorHAnsi" w:cstheme="majorHAnsi"/>
        </w:rPr>
      </w:pPr>
    </w:p>
    <w:tbl>
      <w:tblPr>
        <w:tblStyle w:val="ColorfulList-Accent4"/>
        <w:tblW w:w="9524" w:type="dxa"/>
        <w:tblLook w:val="04A0"/>
      </w:tblPr>
      <w:tblGrid>
        <w:gridCol w:w="1440"/>
        <w:gridCol w:w="2212"/>
        <w:gridCol w:w="1440"/>
        <w:gridCol w:w="1440"/>
        <w:gridCol w:w="1440"/>
        <w:gridCol w:w="1552"/>
      </w:tblGrid>
      <w:tr w:rsidR="00161CF8" w:rsidRPr="00266B4E" w:rsidTr="00243BB5">
        <w:trPr>
          <w:cnfStyle w:val="100000000000"/>
        </w:trPr>
        <w:tc>
          <w:tcPr>
            <w:cnfStyle w:val="001000000000"/>
            <w:tcW w:w="1440" w:type="dxa"/>
            <w:vAlign w:val="center"/>
          </w:tcPr>
          <w:p w:rsidR="00161CF8" w:rsidRPr="00266B4E" w:rsidRDefault="00212B2E" w:rsidP="00243BB5">
            <w:pPr>
              <w:jc w:val="center"/>
              <w:rPr>
                <w:rFonts w:asciiTheme="majorHAnsi" w:hAnsiTheme="majorHAnsi" w:cstheme="majorHAnsi"/>
              </w:rPr>
            </w:pPr>
            <w:r w:rsidRPr="00266B4E">
              <w:rPr>
                <w:rFonts w:asciiTheme="majorHAnsi" w:hAnsiTheme="majorHAnsi" w:cstheme="majorHAnsi"/>
              </w:rPr>
              <w:t>Name</w:t>
            </w:r>
          </w:p>
        </w:tc>
        <w:tc>
          <w:tcPr>
            <w:tcW w:w="2212" w:type="dxa"/>
            <w:vAlign w:val="center"/>
          </w:tcPr>
          <w:p w:rsidR="00161CF8" w:rsidRPr="00266B4E" w:rsidRDefault="00212B2E" w:rsidP="00243BB5">
            <w:pPr>
              <w:jc w:val="center"/>
              <w:cnfStyle w:val="100000000000"/>
              <w:rPr>
                <w:rFonts w:asciiTheme="majorHAnsi" w:hAnsiTheme="majorHAnsi" w:cstheme="majorHAnsi"/>
              </w:rPr>
            </w:pPr>
            <w:r w:rsidRPr="00266B4E">
              <w:rPr>
                <w:rFonts w:asciiTheme="majorHAnsi" w:hAnsiTheme="majorHAnsi" w:cstheme="majorHAnsi"/>
              </w:rPr>
              <w:t>Chore</w:t>
            </w:r>
          </w:p>
        </w:tc>
        <w:tc>
          <w:tcPr>
            <w:tcW w:w="1440" w:type="dxa"/>
            <w:vAlign w:val="center"/>
          </w:tcPr>
          <w:p w:rsidR="00161CF8" w:rsidRPr="00266B4E" w:rsidRDefault="00212B2E" w:rsidP="00243BB5">
            <w:pPr>
              <w:jc w:val="center"/>
              <w:cnfStyle w:val="100000000000"/>
              <w:rPr>
                <w:rFonts w:asciiTheme="majorHAnsi" w:hAnsiTheme="majorHAnsi" w:cstheme="majorHAnsi"/>
              </w:rPr>
            </w:pPr>
            <w:r w:rsidRPr="00266B4E">
              <w:rPr>
                <w:rFonts w:asciiTheme="majorHAnsi" w:hAnsiTheme="majorHAnsi" w:cstheme="majorHAnsi"/>
              </w:rPr>
              <w:t>Frequency</w:t>
            </w:r>
          </w:p>
        </w:tc>
        <w:tc>
          <w:tcPr>
            <w:tcW w:w="1440" w:type="dxa"/>
            <w:vAlign w:val="center"/>
          </w:tcPr>
          <w:p w:rsidR="00161CF8" w:rsidRPr="00266B4E" w:rsidRDefault="00212B2E" w:rsidP="00243BB5">
            <w:pPr>
              <w:jc w:val="center"/>
              <w:cnfStyle w:val="100000000000"/>
              <w:rPr>
                <w:rFonts w:asciiTheme="majorHAnsi" w:hAnsiTheme="majorHAnsi" w:cstheme="majorHAnsi"/>
              </w:rPr>
            </w:pPr>
            <w:r w:rsidRPr="00266B4E">
              <w:rPr>
                <w:rFonts w:asciiTheme="majorHAnsi" w:hAnsiTheme="majorHAnsi" w:cstheme="majorHAnsi"/>
              </w:rPr>
              <w:t>Due Date/Time</w:t>
            </w:r>
          </w:p>
        </w:tc>
        <w:tc>
          <w:tcPr>
            <w:tcW w:w="1440" w:type="dxa"/>
            <w:vAlign w:val="center"/>
          </w:tcPr>
          <w:p w:rsidR="00161CF8" w:rsidRPr="00266B4E" w:rsidRDefault="00212B2E" w:rsidP="00243BB5">
            <w:pPr>
              <w:jc w:val="center"/>
              <w:cnfStyle w:val="100000000000"/>
              <w:rPr>
                <w:rFonts w:asciiTheme="majorHAnsi" w:hAnsiTheme="majorHAnsi" w:cstheme="majorHAnsi"/>
              </w:rPr>
            </w:pPr>
            <w:r w:rsidRPr="00266B4E">
              <w:rPr>
                <w:rFonts w:asciiTheme="majorHAnsi" w:hAnsiTheme="majorHAnsi" w:cstheme="majorHAnsi"/>
              </w:rPr>
              <w:t>Completed (</w:t>
            </w:r>
            <w:r w:rsidRPr="00266B4E">
              <w:rPr>
                <w:rFonts w:ascii="MS Mincho" w:eastAsia="MS Mincho" w:hAnsi="MS Mincho" w:cs="MS Mincho" w:hint="eastAsia"/>
              </w:rPr>
              <w:t>✓</w:t>
            </w:r>
            <w:r w:rsidRPr="00266B4E">
              <w:rPr>
                <w:rFonts w:asciiTheme="majorHAnsi" w:hAnsiTheme="majorHAnsi" w:cstheme="majorHAnsi"/>
              </w:rPr>
              <w:t>)</w:t>
            </w:r>
          </w:p>
        </w:tc>
        <w:tc>
          <w:tcPr>
            <w:tcW w:w="1552" w:type="dxa"/>
            <w:vAlign w:val="center"/>
          </w:tcPr>
          <w:p w:rsidR="00161CF8" w:rsidRPr="00266B4E" w:rsidRDefault="00212B2E" w:rsidP="00243BB5">
            <w:pPr>
              <w:jc w:val="center"/>
              <w:cnfStyle w:val="100000000000"/>
              <w:rPr>
                <w:rFonts w:asciiTheme="majorHAnsi" w:hAnsiTheme="majorHAnsi" w:cstheme="majorHAnsi"/>
              </w:rPr>
            </w:pPr>
            <w:r w:rsidRPr="00266B4E">
              <w:rPr>
                <w:rFonts w:asciiTheme="majorHAnsi" w:hAnsiTheme="majorHAnsi" w:cstheme="majorHAnsi"/>
              </w:rPr>
              <w:t>Reward/Notes</w:t>
            </w:r>
          </w:p>
        </w:tc>
      </w:tr>
      <w:tr w:rsidR="00161CF8" w:rsidRPr="00266B4E" w:rsidTr="00243BB5">
        <w:trPr>
          <w:cnfStyle w:val="000000100000"/>
        </w:trPr>
        <w:tc>
          <w:tcPr>
            <w:cnfStyle w:val="001000000000"/>
            <w:tcW w:w="1440" w:type="dxa"/>
            <w:vAlign w:val="center"/>
          </w:tcPr>
          <w:p w:rsidR="00161CF8" w:rsidRPr="00266B4E" w:rsidRDefault="00212B2E" w:rsidP="00243BB5">
            <w:pPr>
              <w:rPr>
                <w:rFonts w:asciiTheme="majorHAnsi" w:hAnsiTheme="majorHAnsi" w:cstheme="majorHAnsi"/>
              </w:rPr>
            </w:pPr>
            <w:r w:rsidRPr="00266B4E">
              <w:rPr>
                <w:rFonts w:asciiTheme="majorHAnsi" w:hAnsiTheme="majorHAnsi" w:cstheme="majorHAnsi"/>
              </w:rPr>
              <w:t>Alex</w:t>
            </w:r>
          </w:p>
        </w:tc>
        <w:tc>
          <w:tcPr>
            <w:tcW w:w="2212"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Take out the trash</w:t>
            </w:r>
          </w:p>
        </w:tc>
        <w:tc>
          <w:tcPr>
            <w:tcW w:w="1440"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Daily</w:t>
            </w:r>
          </w:p>
        </w:tc>
        <w:tc>
          <w:tcPr>
            <w:tcW w:w="1440"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7:00 PM</w:t>
            </w:r>
          </w:p>
        </w:tc>
        <w:tc>
          <w:tcPr>
            <w:tcW w:w="1440" w:type="dxa"/>
            <w:vAlign w:val="center"/>
          </w:tcPr>
          <w:p w:rsidR="00161CF8" w:rsidRPr="00266B4E" w:rsidRDefault="00161CF8" w:rsidP="00243BB5">
            <w:pPr>
              <w:cnfStyle w:val="000000100000"/>
              <w:rPr>
                <w:rFonts w:asciiTheme="majorHAnsi" w:hAnsiTheme="majorHAnsi" w:cstheme="majorHAnsi"/>
              </w:rPr>
            </w:pPr>
          </w:p>
        </w:tc>
        <w:tc>
          <w:tcPr>
            <w:tcW w:w="1552"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Sticker</w:t>
            </w:r>
          </w:p>
        </w:tc>
      </w:tr>
      <w:tr w:rsidR="00161CF8" w:rsidRPr="00266B4E" w:rsidTr="00243BB5">
        <w:tc>
          <w:tcPr>
            <w:cnfStyle w:val="001000000000"/>
            <w:tcW w:w="1440" w:type="dxa"/>
            <w:vAlign w:val="center"/>
          </w:tcPr>
          <w:p w:rsidR="00161CF8" w:rsidRPr="00266B4E" w:rsidRDefault="00212B2E" w:rsidP="00243BB5">
            <w:pPr>
              <w:rPr>
                <w:rFonts w:asciiTheme="majorHAnsi" w:hAnsiTheme="majorHAnsi" w:cstheme="majorHAnsi"/>
              </w:rPr>
            </w:pPr>
            <w:r w:rsidRPr="00266B4E">
              <w:rPr>
                <w:rFonts w:asciiTheme="majorHAnsi" w:hAnsiTheme="majorHAnsi" w:cstheme="majorHAnsi"/>
              </w:rPr>
              <w:t>Emma</w:t>
            </w:r>
          </w:p>
        </w:tc>
        <w:tc>
          <w:tcPr>
            <w:tcW w:w="2212" w:type="dxa"/>
            <w:vAlign w:val="center"/>
          </w:tcPr>
          <w:p w:rsidR="00161CF8" w:rsidRPr="00266B4E" w:rsidRDefault="00212B2E" w:rsidP="00243BB5">
            <w:pPr>
              <w:cnfStyle w:val="000000000000"/>
              <w:rPr>
                <w:rFonts w:asciiTheme="majorHAnsi" w:hAnsiTheme="majorHAnsi" w:cstheme="majorHAnsi"/>
              </w:rPr>
            </w:pPr>
            <w:r w:rsidRPr="00266B4E">
              <w:rPr>
                <w:rFonts w:asciiTheme="majorHAnsi" w:hAnsiTheme="majorHAnsi" w:cstheme="majorHAnsi"/>
              </w:rPr>
              <w:t>Wash the dishes</w:t>
            </w:r>
          </w:p>
        </w:tc>
        <w:tc>
          <w:tcPr>
            <w:tcW w:w="1440" w:type="dxa"/>
            <w:vAlign w:val="center"/>
          </w:tcPr>
          <w:p w:rsidR="00161CF8" w:rsidRPr="00266B4E" w:rsidRDefault="00212B2E" w:rsidP="00243BB5">
            <w:pPr>
              <w:cnfStyle w:val="000000000000"/>
              <w:rPr>
                <w:rFonts w:asciiTheme="majorHAnsi" w:hAnsiTheme="majorHAnsi" w:cstheme="majorHAnsi"/>
              </w:rPr>
            </w:pPr>
            <w:r w:rsidRPr="00266B4E">
              <w:rPr>
                <w:rFonts w:asciiTheme="majorHAnsi" w:hAnsiTheme="majorHAnsi" w:cstheme="majorHAnsi"/>
              </w:rPr>
              <w:t>Daily</w:t>
            </w:r>
          </w:p>
        </w:tc>
        <w:tc>
          <w:tcPr>
            <w:tcW w:w="1440" w:type="dxa"/>
            <w:vAlign w:val="center"/>
          </w:tcPr>
          <w:p w:rsidR="00161CF8" w:rsidRPr="00266B4E" w:rsidRDefault="00212B2E" w:rsidP="00243BB5">
            <w:pPr>
              <w:cnfStyle w:val="000000000000"/>
              <w:rPr>
                <w:rFonts w:asciiTheme="majorHAnsi" w:hAnsiTheme="majorHAnsi" w:cstheme="majorHAnsi"/>
              </w:rPr>
            </w:pPr>
            <w:r w:rsidRPr="00266B4E">
              <w:rPr>
                <w:rFonts w:asciiTheme="majorHAnsi" w:hAnsiTheme="majorHAnsi" w:cstheme="majorHAnsi"/>
              </w:rPr>
              <w:t>After dinner</w:t>
            </w:r>
          </w:p>
        </w:tc>
        <w:tc>
          <w:tcPr>
            <w:tcW w:w="1440" w:type="dxa"/>
            <w:vAlign w:val="center"/>
          </w:tcPr>
          <w:p w:rsidR="00161CF8" w:rsidRPr="00266B4E" w:rsidRDefault="00161CF8" w:rsidP="00243BB5">
            <w:pPr>
              <w:cnfStyle w:val="000000000000"/>
              <w:rPr>
                <w:rFonts w:asciiTheme="majorHAnsi" w:hAnsiTheme="majorHAnsi" w:cstheme="majorHAnsi"/>
              </w:rPr>
            </w:pPr>
          </w:p>
        </w:tc>
        <w:tc>
          <w:tcPr>
            <w:tcW w:w="1552" w:type="dxa"/>
            <w:vAlign w:val="center"/>
          </w:tcPr>
          <w:p w:rsidR="00161CF8" w:rsidRPr="00266B4E" w:rsidRDefault="00212B2E" w:rsidP="00243BB5">
            <w:pPr>
              <w:cnfStyle w:val="000000000000"/>
              <w:rPr>
                <w:rFonts w:asciiTheme="majorHAnsi" w:hAnsiTheme="majorHAnsi" w:cstheme="majorHAnsi"/>
              </w:rPr>
            </w:pPr>
            <w:r w:rsidRPr="00266B4E">
              <w:rPr>
                <w:rFonts w:asciiTheme="majorHAnsi" w:hAnsiTheme="majorHAnsi" w:cstheme="majorHAnsi"/>
              </w:rPr>
              <w:t>Praise</w:t>
            </w:r>
          </w:p>
        </w:tc>
      </w:tr>
      <w:tr w:rsidR="00161CF8" w:rsidRPr="00266B4E" w:rsidTr="00243BB5">
        <w:trPr>
          <w:cnfStyle w:val="000000100000"/>
        </w:trPr>
        <w:tc>
          <w:tcPr>
            <w:cnfStyle w:val="001000000000"/>
            <w:tcW w:w="1440" w:type="dxa"/>
            <w:vAlign w:val="center"/>
          </w:tcPr>
          <w:p w:rsidR="00161CF8" w:rsidRPr="00266B4E" w:rsidRDefault="00212B2E" w:rsidP="00243BB5">
            <w:pPr>
              <w:rPr>
                <w:rFonts w:asciiTheme="majorHAnsi" w:hAnsiTheme="majorHAnsi" w:cstheme="majorHAnsi"/>
              </w:rPr>
            </w:pPr>
            <w:r w:rsidRPr="00266B4E">
              <w:rPr>
                <w:rFonts w:asciiTheme="majorHAnsi" w:hAnsiTheme="majorHAnsi" w:cstheme="majorHAnsi"/>
              </w:rPr>
              <w:t>Liam</w:t>
            </w:r>
          </w:p>
        </w:tc>
        <w:tc>
          <w:tcPr>
            <w:tcW w:w="2212"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Vacuum living room</w:t>
            </w:r>
          </w:p>
        </w:tc>
        <w:tc>
          <w:tcPr>
            <w:tcW w:w="1440"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Weekly</w:t>
            </w:r>
          </w:p>
        </w:tc>
        <w:tc>
          <w:tcPr>
            <w:tcW w:w="1440"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Saturday 10:00 AM</w:t>
            </w:r>
          </w:p>
        </w:tc>
        <w:tc>
          <w:tcPr>
            <w:tcW w:w="1440" w:type="dxa"/>
            <w:vAlign w:val="center"/>
          </w:tcPr>
          <w:p w:rsidR="00161CF8" w:rsidRPr="00266B4E" w:rsidRDefault="00161CF8" w:rsidP="00243BB5">
            <w:pPr>
              <w:cnfStyle w:val="000000100000"/>
              <w:rPr>
                <w:rFonts w:asciiTheme="majorHAnsi" w:hAnsiTheme="majorHAnsi" w:cstheme="majorHAnsi"/>
              </w:rPr>
            </w:pPr>
          </w:p>
        </w:tc>
        <w:tc>
          <w:tcPr>
            <w:tcW w:w="1552"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Allowance</w:t>
            </w:r>
          </w:p>
        </w:tc>
      </w:tr>
      <w:tr w:rsidR="00161CF8" w:rsidRPr="00266B4E" w:rsidTr="00243BB5">
        <w:tc>
          <w:tcPr>
            <w:cnfStyle w:val="001000000000"/>
            <w:tcW w:w="1440" w:type="dxa"/>
            <w:vAlign w:val="center"/>
          </w:tcPr>
          <w:p w:rsidR="00161CF8" w:rsidRPr="00266B4E" w:rsidRDefault="00212B2E" w:rsidP="00243BB5">
            <w:pPr>
              <w:rPr>
                <w:rFonts w:asciiTheme="majorHAnsi" w:hAnsiTheme="majorHAnsi" w:cstheme="majorHAnsi"/>
              </w:rPr>
            </w:pPr>
            <w:r w:rsidRPr="00266B4E">
              <w:rPr>
                <w:rFonts w:asciiTheme="majorHAnsi" w:hAnsiTheme="majorHAnsi" w:cstheme="majorHAnsi"/>
              </w:rPr>
              <w:t>Mia</w:t>
            </w:r>
          </w:p>
        </w:tc>
        <w:tc>
          <w:tcPr>
            <w:tcW w:w="2212" w:type="dxa"/>
            <w:vAlign w:val="center"/>
          </w:tcPr>
          <w:p w:rsidR="00161CF8" w:rsidRPr="00266B4E" w:rsidRDefault="00212B2E" w:rsidP="00243BB5">
            <w:pPr>
              <w:cnfStyle w:val="000000000000"/>
              <w:rPr>
                <w:rFonts w:asciiTheme="majorHAnsi" w:hAnsiTheme="majorHAnsi" w:cstheme="majorHAnsi"/>
              </w:rPr>
            </w:pPr>
            <w:r w:rsidRPr="00266B4E">
              <w:rPr>
                <w:rFonts w:asciiTheme="majorHAnsi" w:hAnsiTheme="majorHAnsi" w:cstheme="majorHAnsi"/>
              </w:rPr>
              <w:t>Water the plants</w:t>
            </w:r>
          </w:p>
        </w:tc>
        <w:tc>
          <w:tcPr>
            <w:tcW w:w="1440" w:type="dxa"/>
            <w:vAlign w:val="center"/>
          </w:tcPr>
          <w:p w:rsidR="00161CF8" w:rsidRPr="00266B4E" w:rsidRDefault="00212B2E" w:rsidP="00243BB5">
            <w:pPr>
              <w:cnfStyle w:val="000000000000"/>
              <w:rPr>
                <w:rFonts w:asciiTheme="majorHAnsi" w:hAnsiTheme="majorHAnsi" w:cstheme="majorHAnsi"/>
              </w:rPr>
            </w:pPr>
            <w:r w:rsidRPr="00266B4E">
              <w:rPr>
                <w:rFonts w:asciiTheme="majorHAnsi" w:hAnsiTheme="majorHAnsi" w:cstheme="majorHAnsi"/>
              </w:rPr>
              <w:t>Weekly</w:t>
            </w:r>
          </w:p>
        </w:tc>
        <w:tc>
          <w:tcPr>
            <w:tcW w:w="1440" w:type="dxa"/>
            <w:vAlign w:val="center"/>
          </w:tcPr>
          <w:p w:rsidR="00161CF8" w:rsidRPr="00266B4E" w:rsidRDefault="00212B2E" w:rsidP="00243BB5">
            <w:pPr>
              <w:cnfStyle w:val="000000000000"/>
              <w:rPr>
                <w:rFonts w:asciiTheme="majorHAnsi" w:hAnsiTheme="majorHAnsi" w:cstheme="majorHAnsi"/>
              </w:rPr>
            </w:pPr>
            <w:r w:rsidRPr="00266B4E">
              <w:rPr>
                <w:rFonts w:asciiTheme="majorHAnsi" w:hAnsiTheme="majorHAnsi" w:cstheme="majorHAnsi"/>
              </w:rPr>
              <w:t>Wednesday morning</w:t>
            </w:r>
          </w:p>
        </w:tc>
        <w:tc>
          <w:tcPr>
            <w:tcW w:w="1440" w:type="dxa"/>
            <w:vAlign w:val="center"/>
          </w:tcPr>
          <w:p w:rsidR="00161CF8" w:rsidRPr="00266B4E" w:rsidRDefault="00161CF8" w:rsidP="00243BB5">
            <w:pPr>
              <w:cnfStyle w:val="000000000000"/>
              <w:rPr>
                <w:rFonts w:asciiTheme="majorHAnsi" w:hAnsiTheme="majorHAnsi" w:cstheme="majorHAnsi"/>
              </w:rPr>
            </w:pPr>
          </w:p>
        </w:tc>
        <w:tc>
          <w:tcPr>
            <w:tcW w:w="1552" w:type="dxa"/>
            <w:vAlign w:val="center"/>
          </w:tcPr>
          <w:p w:rsidR="00161CF8" w:rsidRPr="00266B4E" w:rsidRDefault="00212B2E" w:rsidP="00243BB5">
            <w:pPr>
              <w:cnfStyle w:val="000000000000"/>
              <w:rPr>
                <w:rFonts w:asciiTheme="majorHAnsi" w:hAnsiTheme="majorHAnsi" w:cstheme="majorHAnsi"/>
              </w:rPr>
            </w:pPr>
            <w:r w:rsidRPr="00266B4E">
              <w:rPr>
                <w:rFonts w:asciiTheme="majorHAnsi" w:hAnsiTheme="majorHAnsi" w:cstheme="majorHAnsi"/>
              </w:rPr>
              <w:t>Extra screen time</w:t>
            </w:r>
          </w:p>
        </w:tc>
      </w:tr>
      <w:tr w:rsidR="00161CF8" w:rsidRPr="00266B4E" w:rsidTr="00243BB5">
        <w:trPr>
          <w:cnfStyle w:val="000000100000"/>
        </w:trPr>
        <w:tc>
          <w:tcPr>
            <w:cnfStyle w:val="001000000000"/>
            <w:tcW w:w="1440" w:type="dxa"/>
            <w:vAlign w:val="center"/>
          </w:tcPr>
          <w:p w:rsidR="00161CF8" w:rsidRPr="00266B4E" w:rsidRDefault="00212B2E" w:rsidP="00243BB5">
            <w:pPr>
              <w:rPr>
                <w:rFonts w:asciiTheme="majorHAnsi" w:hAnsiTheme="majorHAnsi" w:cstheme="majorHAnsi"/>
              </w:rPr>
            </w:pPr>
            <w:r w:rsidRPr="00266B4E">
              <w:rPr>
                <w:rFonts w:asciiTheme="majorHAnsi" w:hAnsiTheme="majorHAnsi" w:cstheme="majorHAnsi"/>
              </w:rPr>
              <w:t>Noah</w:t>
            </w:r>
          </w:p>
        </w:tc>
        <w:tc>
          <w:tcPr>
            <w:tcW w:w="2212"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Feed the pet</w:t>
            </w:r>
          </w:p>
        </w:tc>
        <w:tc>
          <w:tcPr>
            <w:tcW w:w="1440"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Daily</w:t>
            </w:r>
          </w:p>
        </w:tc>
        <w:tc>
          <w:tcPr>
            <w:tcW w:w="1440"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8:00 AM &amp; 6:00 PM</w:t>
            </w:r>
          </w:p>
        </w:tc>
        <w:tc>
          <w:tcPr>
            <w:tcW w:w="1440" w:type="dxa"/>
            <w:vAlign w:val="center"/>
          </w:tcPr>
          <w:p w:rsidR="00161CF8" w:rsidRPr="00266B4E" w:rsidRDefault="00161CF8" w:rsidP="00243BB5">
            <w:pPr>
              <w:cnfStyle w:val="000000100000"/>
              <w:rPr>
                <w:rFonts w:asciiTheme="majorHAnsi" w:hAnsiTheme="majorHAnsi" w:cstheme="majorHAnsi"/>
              </w:rPr>
            </w:pPr>
          </w:p>
        </w:tc>
        <w:tc>
          <w:tcPr>
            <w:tcW w:w="1552" w:type="dxa"/>
            <w:vAlign w:val="center"/>
          </w:tcPr>
          <w:p w:rsidR="00161CF8" w:rsidRPr="00266B4E" w:rsidRDefault="00212B2E" w:rsidP="00243BB5">
            <w:pPr>
              <w:cnfStyle w:val="000000100000"/>
              <w:rPr>
                <w:rFonts w:asciiTheme="majorHAnsi" w:hAnsiTheme="majorHAnsi" w:cstheme="majorHAnsi"/>
              </w:rPr>
            </w:pPr>
            <w:r w:rsidRPr="00266B4E">
              <w:rPr>
                <w:rFonts w:asciiTheme="majorHAnsi" w:hAnsiTheme="majorHAnsi" w:cstheme="majorHAnsi"/>
              </w:rPr>
              <w:t>Sticker</w:t>
            </w:r>
          </w:p>
        </w:tc>
      </w:tr>
    </w:tbl>
    <w:p w:rsidR="00161CF8" w:rsidRPr="00B42AF7" w:rsidRDefault="00212B2E" w:rsidP="00A04D13">
      <w:pPr>
        <w:pStyle w:val="Heading2"/>
        <w:shd w:val="clear" w:color="auto" w:fill="5F497A" w:themeFill="accent4" w:themeFillShade="BF"/>
        <w:spacing w:before="480" w:after="120" w:line="240" w:lineRule="auto"/>
        <w:rPr>
          <w:rFonts w:cstheme="majorHAnsi"/>
          <w:color w:val="FFFFFF" w:themeColor="background1"/>
        </w:rPr>
      </w:pPr>
      <w:r w:rsidRPr="00B42AF7">
        <w:rPr>
          <w:rFonts w:cstheme="majorHAnsi"/>
          <w:color w:val="FFFFFF" w:themeColor="background1"/>
        </w:rPr>
        <w:t>Tips for Using the Chore Chart:</w:t>
      </w:r>
    </w:p>
    <w:p w:rsidR="00161CF8" w:rsidRPr="00266B4E" w:rsidRDefault="00212B2E">
      <w:pPr>
        <w:rPr>
          <w:rFonts w:asciiTheme="majorHAnsi" w:hAnsiTheme="majorHAnsi" w:cstheme="majorHAnsi"/>
        </w:rPr>
      </w:pPr>
      <w:r w:rsidRPr="00266B4E">
        <w:rPr>
          <w:rFonts w:asciiTheme="majorHAnsi" w:hAnsiTheme="majorHAnsi" w:cstheme="majorHAnsi"/>
        </w:rPr>
        <w:t>- Customize tasks based on age and ability.</w:t>
      </w:r>
    </w:p>
    <w:p w:rsidR="00161CF8" w:rsidRPr="00266B4E" w:rsidRDefault="00212B2E">
      <w:pPr>
        <w:rPr>
          <w:rFonts w:asciiTheme="majorHAnsi" w:hAnsiTheme="majorHAnsi" w:cstheme="majorHAnsi"/>
        </w:rPr>
      </w:pPr>
      <w:r w:rsidRPr="00266B4E">
        <w:rPr>
          <w:rFonts w:asciiTheme="majorHAnsi" w:hAnsiTheme="majorHAnsi" w:cstheme="majorHAnsi"/>
        </w:rPr>
        <w:t>- Use visual aids for younger children.</w:t>
      </w:r>
    </w:p>
    <w:p w:rsidR="00161CF8" w:rsidRPr="00266B4E" w:rsidRDefault="00212B2E">
      <w:pPr>
        <w:rPr>
          <w:rFonts w:asciiTheme="majorHAnsi" w:hAnsiTheme="majorHAnsi" w:cstheme="majorHAnsi"/>
        </w:rPr>
      </w:pPr>
      <w:r w:rsidRPr="00266B4E">
        <w:rPr>
          <w:rFonts w:asciiTheme="majorHAnsi" w:hAnsiTheme="majorHAnsi" w:cstheme="majorHAnsi"/>
        </w:rPr>
        <w:t xml:space="preserve">- Hold a weekly </w:t>
      </w:r>
      <w:r w:rsidRPr="00266B4E">
        <w:rPr>
          <w:rFonts w:asciiTheme="majorHAnsi" w:hAnsiTheme="majorHAnsi" w:cstheme="majorHAnsi"/>
        </w:rPr>
        <w:t>family meeting to review progress and make adjustments.</w:t>
      </w:r>
    </w:p>
    <w:p w:rsidR="00161CF8" w:rsidRPr="00266B4E" w:rsidRDefault="00212B2E">
      <w:pPr>
        <w:rPr>
          <w:rFonts w:asciiTheme="majorHAnsi" w:hAnsiTheme="majorHAnsi" w:cstheme="majorHAnsi"/>
        </w:rPr>
      </w:pPr>
      <w:r w:rsidRPr="00266B4E">
        <w:rPr>
          <w:rFonts w:asciiTheme="majorHAnsi" w:hAnsiTheme="majorHAnsi" w:cstheme="majorHAnsi"/>
        </w:rPr>
        <w:t>- Provide consistent praise and encouragement.</w:t>
      </w:r>
    </w:p>
    <w:p w:rsidR="00161CF8" w:rsidRDefault="00212B2E">
      <w:pPr>
        <w:rPr>
          <w:rFonts w:asciiTheme="majorHAnsi" w:hAnsiTheme="majorHAnsi" w:cstheme="majorHAnsi"/>
        </w:rPr>
      </w:pPr>
      <w:r w:rsidRPr="00266B4E">
        <w:rPr>
          <w:rFonts w:asciiTheme="majorHAnsi" w:hAnsiTheme="majorHAnsi" w:cstheme="majorHAnsi"/>
        </w:rPr>
        <w:t>- Stick to the routine even when challenges arise.</w:t>
      </w:r>
    </w:p>
    <w:p w:rsidR="003E4A4A" w:rsidRDefault="003E4A4A">
      <w:pPr>
        <w:rPr>
          <w:rFonts w:asciiTheme="majorHAnsi" w:hAnsiTheme="majorHAnsi" w:cstheme="majorHAnsi"/>
        </w:rPr>
      </w:pPr>
    </w:p>
    <w:p w:rsidR="003E4A4A" w:rsidRDefault="003E4A4A">
      <w:pPr>
        <w:rPr>
          <w:rFonts w:asciiTheme="majorHAnsi" w:hAnsiTheme="majorHAnsi" w:cstheme="majorHAnsi"/>
        </w:rPr>
      </w:pPr>
    </w:p>
    <w:p w:rsidR="00212B2E" w:rsidRDefault="00212B2E">
      <w:pPr>
        <w:rPr>
          <w:rFonts w:asciiTheme="majorHAnsi" w:hAnsiTheme="majorHAnsi" w:cstheme="majorHAnsi"/>
        </w:rPr>
      </w:pPr>
    </w:p>
    <w:p w:rsidR="00212B2E" w:rsidRDefault="00212B2E">
      <w:pPr>
        <w:rPr>
          <w:rFonts w:asciiTheme="majorHAnsi" w:hAnsiTheme="majorHAnsi" w:cstheme="majorHAnsi"/>
        </w:rPr>
      </w:pPr>
    </w:p>
    <w:p w:rsidR="003E4A4A" w:rsidRPr="003E4A4A" w:rsidRDefault="003E4A4A" w:rsidP="003E4A4A">
      <w:pPr>
        <w:jc w:val="right"/>
        <w:rPr>
          <w:rFonts w:asciiTheme="majorHAnsi" w:hAnsiTheme="majorHAnsi" w:cstheme="majorHAnsi"/>
          <w:i/>
        </w:rPr>
      </w:pPr>
      <w:r w:rsidRPr="003E4A4A">
        <w:rPr>
          <w:rFonts w:asciiTheme="majorHAnsi" w:hAnsiTheme="majorHAnsi" w:cstheme="majorHAnsi"/>
          <w:i/>
        </w:rPr>
        <w:t>ZellaTemplate.com</w:t>
      </w:r>
    </w:p>
    <w:sectPr w:rsidR="003E4A4A" w:rsidRPr="003E4A4A" w:rsidSect="00243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compat>
    <w:useFELayout/>
  </w:compat>
  <w:rsids>
    <w:rsidRoot w:val="00B47730"/>
    <w:rsid w:val="00034616"/>
    <w:rsid w:val="0006063C"/>
    <w:rsid w:val="0015074B"/>
    <w:rsid w:val="00161CF8"/>
    <w:rsid w:val="00212B2E"/>
    <w:rsid w:val="00243BB5"/>
    <w:rsid w:val="00266B4E"/>
    <w:rsid w:val="0029639D"/>
    <w:rsid w:val="002C5012"/>
    <w:rsid w:val="00326F90"/>
    <w:rsid w:val="003C0681"/>
    <w:rsid w:val="003E4A4A"/>
    <w:rsid w:val="004E4298"/>
    <w:rsid w:val="006872E4"/>
    <w:rsid w:val="009847F5"/>
    <w:rsid w:val="009D5208"/>
    <w:rsid w:val="00A04D13"/>
    <w:rsid w:val="00A41C72"/>
    <w:rsid w:val="00AA1D8D"/>
    <w:rsid w:val="00B42AF7"/>
    <w:rsid w:val="00B47730"/>
    <w:rsid w:val="00C879CE"/>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984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7F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Chore Chart Template</dc:title>
  <dc:creator>ZellaTemplate.com</dc:creator>
  <cp:keywords>Chore Chart Template</cp:keywords>
  <dc:description>generated by python-docx</dc:description>
  <cp:lastModifiedBy>user</cp:lastModifiedBy>
  <cp:revision>15</cp:revision>
  <dcterms:created xsi:type="dcterms:W3CDTF">2025-07-13T05:18:00Z</dcterms:created>
  <dcterms:modified xsi:type="dcterms:W3CDTF">2025-07-13T05:23:00Z</dcterms:modified>
</cp:coreProperties>
</file>