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Default="005D56AE" w:rsidP="005D56AE">
      <w:pPr>
        <w:jc w:val="center"/>
      </w:pPr>
      <w:r>
        <w:rPr>
          <w:noProof/>
        </w:rPr>
        <w:drawing>
          <wp:inline distT="0" distB="0" distL="0" distR="0">
            <wp:extent cx="6019143" cy="9004912"/>
            <wp:effectExtent l="19050" t="0" r="657" b="0"/>
            <wp:docPr id="1" name="Picture 1" descr="C:\Users\user\Downloads\Reading Log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Reading Log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760" cy="9008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6FD0" w:rsidSect="005D56A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8F23DB"/>
    <w:rsid w:val="005169FC"/>
    <w:rsid w:val="005D56AE"/>
    <w:rsid w:val="008F23DB"/>
    <w:rsid w:val="00CB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6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Log Template</dc:title>
  <dc:creator>ZellaTemplate.com</dc:creator>
  <cp:keywords>Reading Log Template</cp:keywords>
  <cp:lastModifiedBy>user</cp:lastModifiedBy>
  <cp:revision>2</cp:revision>
  <dcterms:created xsi:type="dcterms:W3CDTF">2025-08-15T02:44:00Z</dcterms:created>
  <dcterms:modified xsi:type="dcterms:W3CDTF">2025-08-15T02:45:00Z</dcterms:modified>
</cp:coreProperties>
</file>